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1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客运经营申请事项公示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474"/>
        <w:gridCol w:w="2010"/>
        <w:gridCol w:w="7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申请人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业务类别</w:t>
            </w:r>
          </w:p>
        </w:tc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具体事项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4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黄山旅游交通发展股份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有限公司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变更车辆数</w:t>
            </w:r>
          </w:p>
        </w:tc>
        <w:tc>
          <w:tcPr>
            <w:tcW w:w="7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1.黄山经济开发区至黄山风景区（南大门）增加30台；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2.黄山经济开发区至黄山风景区西大门增加5台；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3.黄山经济开发区至黄山风景区北大门增加6台；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4.黄山经济开发区至东黄山景区增加10台；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5.黄山经济开发区至宏村增加10台。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7EB9"/>
    <w:rsid w:val="047E3830"/>
    <w:rsid w:val="067178C5"/>
    <w:rsid w:val="09B039F5"/>
    <w:rsid w:val="0A010CC1"/>
    <w:rsid w:val="0B6E73CC"/>
    <w:rsid w:val="11CC7515"/>
    <w:rsid w:val="12566BFA"/>
    <w:rsid w:val="175E411B"/>
    <w:rsid w:val="1CA349F7"/>
    <w:rsid w:val="21317695"/>
    <w:rsid w:val="22022EA1"/>
    <w:rsid w:val="22B04C52"/>
    <w:rsid w:val="28B53D7E"/>
    <w:rsid w:val="30D43636"/>
    <w:rsid w:val="32D279D8"/>
    <w:rsid w:val="33D14780"/>
    <w:rsid w:val="37C226C4"/>
    <w:rsid w:val="38774C1D"/>
    <w:rsid w:val="3B83229C"/>
    <w:rsid w:val="3DB850B5"/>
    <w:rsid w:val="427B1A43"/>
    <w:rsid w:val="443A4A8A"/>
    <w:rsid w:val="45643117"/>
    <w:rsid w:val="46902609"/>
    <w:rsid w:val="4698764E"/>
    <w:rsid w:val="485907A5"/>
    <w:rsid w:val="53C725AE"/>
    <w:rsid w:val="54C74594"/>
    <w:rsid w:val="5675531E"/>
    <w:rsid w:val="56A26B22"/>
    <w:rsid w:val="58FA7DB6"/>
    <w:rsid w:val="5A755946"/>
    <w:rsid w:val="5D880B21"/>
    <w:rsid w:val="5D9B0DD0"/>
    <w:rsid w:val="60161739"/>
    <w:rsid w:val="6140560B"/>
    <w:rsid w:val="62C41857"/>
    <w:rsid w:val="65594890"/>
    <w:rsid w:val="657A2611"/>
    <w:rsid w:val="66D62808"/>
    <w:rsid w:val="6B5D67A2"/>
    <w:rsid w:val="6C123F6C"/>
    <w:rsid w:val="6F5D44DD"/>
    <w:rsid w:val="70B65671"/>
    <w:rsid w:val="7150636D"/>
    <w:rsid w:val="71D72A96"/>
    <w:rsid w:val="726522EC"/>
    <w:rsid w:val="74122000"/>
    <w:rsid w:val="771142CF"/>
    <w:rsid w:val="78AA513A"/>
    <w:rsid w:val="7BDE7C1A"/>
    <w:rsid w:val="7EEC18B9"/>
    <w:rsid w:val="BBEEAB67"/>
    <w:rsid w:val="FBFBB13C"/>
    <w:rsid w:val="FEAFB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宋体" w:cs="宋体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560" w:lineRule="exact"/>
      <w:ind w:firstLine="640"/>
      <w:textAlignment w:val="baseline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146</Characters>
  <Lines>0</Lines>
  <Paragraphs>0</Paragraphs>
  <TotalTime>6</TotalTime>
  <ScaleCrop>false</ScaleCrop>
  <LinksUpToDate>false</LinksUpToDate>
  <CharactersWithSpaces>146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2024-04-08T23:14:00Z</dcterms:created>
  <dc:creator>pc</dc:creator>
  <cp:lastModifiedBy>greatwall</cp:lastModifiedBy>
  <cp:lastPrinted>2025-06-24T01:36:00Z</cp:lastPrinted>
  <dcterms:modified xsi:type="dcterms:W3CDTF">2025-09-12T09:54:12Z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TemplateDocerSaveRecord">
    <vt:lpwstr>eyJoZGlkIjoiMGYzY2E5NDVhN2NkNmZiNGYxMTlkMWFjOWZjNTczNGQiLCJ1c2VySWQiOiIxMDQxODc4MjUwIn0=</vt:lpwstr>
  </property>
  <property fmtid="{D5CDD505-2E9C-101B-9397-08002B2CF9AE}" pid="4" name="ICV">
    <vt:lpwstr>782B95B666724EC8AB20CC5649F1C817_12</vt:lpwstr>
  </property>
</Properties>
</file>